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ED4" w:rsidRPr="00C71380" w:rsidRDefault="00530ED4" w:rsidP="00530ED4">
      <w:pPr>
        <w:tabs>
          <w:tab w:val="left" w:pos="432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</w:t>
      </w:r>
    </w:p>
    <w:p w:rsidR="00530ED4" w:rsidRPr="00C71380" w:rsidRDefault="00530ED4" w:rsidP="00530ED4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3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5F974B" wp14:editId="683BF515">
            <wp:extent cx="534035" cy="68770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ED4" w:rsidRPr="00C71380" w:rsidRDefault="00530ED4" w:rsidP="0053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</w:p>
    <w:p w:rsidR="00530ED4" w:rsidRPr="00C71380" w:rsidRDefault="00530ED4" w:rsidP="0053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КУНАШАКСКОГО МУНИЦИПАЛЬНОГО ОКРУГА</w:t>
      </w:r>
    </w:p>
    <w:p w:rsidR="00530ED4" w:rsidRPr="00C71380" w:rsidRDefault="00530ED4" w:rsidP="0053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ЧЕЛЯБИНСКОЙ ОБЛАСТИ</w:t>
      </w:r>
    </w:p>
    <w:p w:rsidR="00530ED4" w:rsidRPr="00C71380" w:rsidRDefault="00530ED4" w:rsidP="00530E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6027D" wp14:editId="360A69C6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E971F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D+Iedz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530ED4" w:rsidRPr="00C71380" w:rsidRDefault="00530ED4" w:rsidP="0053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713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30ED4" w:rsidRPr="00C71380" w:rsidRDefault="00F900A7" w:rsidP="00530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 заседание </w:t>
      </w:r>
    </w:p>
    <w:p w:rsidR="00530ED4" w:rsidRPr="00C71380" w:rsidRDefault="00530ED4" w:rsidP="00530ED4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530ED4" w:rsidRPr="00C71380" w:rsidRDefault="00F900A7" w:rsidP="00530E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«26</w:t>
      </w:r>
      <w:r w:rsidR="00530ED4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530ED4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bookmarkStart w:id="0" w:name="_GoBack"/>
      <w:bookmarkEnd w:id="0"/>
      <w:r w:rsidR="00530ED4" w:rsidRPr="00C713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1722C6" w:rsidRDefault="001722C6" w:rsidP="00530ED4">
      <w:pPr>
        <w:suppressAutoHyphens/>
        <w:spacing w:after="0" w:line="240" w:lineRule="auto"/>
        <w:ind w:right="48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ED4" w:rsidRPr="00AB65E9" w:rsidRDefault="00530ED4" w:rsidP="00530ED4">
      <w:pPr>
        <w:suppressAutoHyphens/>
        <w:spacing w:after="0" w:line="240" w:lineRule="auto"/>
        <w:ind w:right="481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продлении полномочий глав</w:t>
      </w:r>
    </w:p>
    <w:p w:rsidR="00530ED4" w:rsidRPr="00AB65E9" w:rsidRDefault="00530ED4" w:rsidP="00530ED4">
      <w:pPr>
        <w:suppressAutoHyphens/>
        <w:spacing w:after="0" w:line="240" w:lineRule="auto"/>
        <w:ind w:right="4818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муниципальных образований</w:t>
      </w:r>
    </w:p>
    <w:p w:rsidR="00530ED4" w:rsidRPr="00AB65E9" w:rsidRDefault="00530ED4" w:rsidP="00530ED4">
      <w:pPr>
        <w:suppressAutoHyphens/>
        <w:spacing w:after="0" w:line="240" w:lineRule="auto"/>
        <w:ind w:right="4818"/>
        <w:rPr>
          <w:rFonts w:ascii="Calibri" w:eastAsia="Times New Roman" w:hAnsi="Calibri" w:cs="Times New Roman"/>
          <w:color w:val="000000"/>
          <w:sz w:val="26"/>
          <w:szCs w:val="26"/>
        </w:rPr>
      </w:pPr>
    </w:p>
    <w:p w:rsidR="00530ED4" w:rsidRPr="00AB65E9" w:rsidRDefault="00530ED4" w:rsidP="00530E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B65E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shd w:val="clear" w:color="auto" w:fill="FFFFFF"/>
        </w:rPr>
        <w:t xml:space="preserve">Руководствуясь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Федеральным законом от 20 марта 2025 г. №33-ФЗ «Об общих принципах организации местного самоуправления в единой системе публичной власти»,  </w:t>
      </w:r>
      <w:r w:rsidRPr="00AB65E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shd w:val="clear" w:color="auto" w:fill="FFFFFF"/>
        </w:rPr>
        <w:t xml:space="preserve">Законом Челябинской области от 19 марта 2025 г. №36-ЗО «О статусе и границах Кунашакского муниципального округа Челябинской области», решением Собрания депутатов Кунашакского муниципального округа от </w:t>
      </w:r>
      <w:r w:rsidR="00A22C60" w:rsidRPr="00A22C60">
        <w:rPr>
          <w:rFonts w:ascii="Times New Roman" w:eastAsia="Times New Roman" w:hAnsi="Times New Roman" w:cs="Times New Roman"/>
          <w:spacing w:val="1"/>
          <w:sz w:val="26"/>
          <w:szCs w:val="26"/>
          <w:shd w:val="clear" w:color="auto" w:fill="FFFFFF"/>
        </w:rPr>
        <w:t>26.11.2025 №54</w:t>
      </w:r>
      <w:r w:rsidRPr="00A22C60">
        <w:rPr>
          <w:rFonts w:ascii="Times New Roman" w:eastAsia="Times New Roman" w:hAnsi="Times New Roman" w:cs="Times New Roman"/>
          <w:spacing w:val="1"/>
          <w:sz w:val="26"/>
          <w:szCs w:val="26"/>
          <w:shd w:val="clear" w:color="auto" w:fill="FFFFFF"/>
        </w:rPr>
        <w:t xml:space="preserve"> «Об учреждении администрации </w:t>
      </w:r>
      <w:r w:rsidRPr="00A22C60">
        <w:rPr>
          <w:rFonts w:ascii="Times New Roman" w:eastAsia="Times New Roman" w:hAnsi="Times New Roman" w:cs="Times New Roman"/>
          <w:sz w:val="26"/>
          <w:szCs w:val="26"/>
        </w:rPr>
        <w:t xml:space="preserve">Кунашакского муниципального </w:t>
      </w:r>
      <w:r w:rsidRPr="00A22C60">
        <w:rPr>
          <w:rFonts w:ascii="Times New Roman" w:eastAsia="Times New Roman" w:hAnsi="Times New Roman" w:cs="Times New Roman"/>
          <w:spacing w:val="1"/>
          <w:sz w:val="26"/>
          <w:szCs w:val="26"/>
          <w:shd w:val="clear" w:color="auto" w:fill="FFFFFF"/>
        </w:rPr>
        <w:t xml:space="preserve">округа </w:t>
      </w:r>
      <w:r w:rsidRPr="00AB65E9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shd w:val="clear" w:color="auto" w:fill="FFFFFF"/>
        </w:rPr>
        <w:t xml:space="preserve">с правами юридического лица», учитывая сроки завершения формирования администрации Кунашакского  муниципального округа Собрание депутатов Кунашакского муниципального округа  </w:t>
      </w:r>
    </w:p>
    <w:p w:rsidR="008C462C" w:rsidRDefault="008C462C" w:rsidP="00530E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30ED4" w:rsidRPr="00530ED4" w:rsidRDefault="00530ED4" w:rsidP="00530ED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0E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РЕШАЕТ:</w:t>
      </w:r>
    </w:p>
    <w:p w:rsidR="00530ED4" w:rsidRPr="00530ED4" w:rsidRDefault="00530ED4" w:rsidP="00530ED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30ED4" w:rsidRPr="00AB65E9" w:rsidRDefault="00530ED4" w:rsidP="00530ED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3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r w:rsidRPr="00AB65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Продлить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полномочия глав </w:t>
      </w:r>
      <w:proofErr w:type="spellStart"/>
      <w:r w:rsidR="00983009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Ашировского</w:t>
      </w:r>
      <w:proofErr w:type="spellEnd"/>
      <w:r w:rsidR="00983009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Галиной Раисы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Ураловны</w:t>
      </w:r>
      <w:proofErr w:type="spellEnd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983009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Буринского</w:t>
      </w:r>
      <w:proofErr w:type="spellEnd"/>
      <w:r w:rsidR="00983009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сельского поселения </w:t>
      </w:r>
      <w:r w:rsidR="00983009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AE5DB5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Коноваловой Фаины Константиновны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r w:rsidR="00983009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Кунашакского с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ельского поселения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Нуреева Рината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Мажитовича</w:t>
      </w:r>
      <w:proofErr w:type="spellEnd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Куяшского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с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ельского поселения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Аверина Валерия Александровича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Муслюмовского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сельского поселения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Мазитовой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Алины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Рифовны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Саринского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с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ельского поселения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Абугареевой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Зарины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Теймуразовны</w:t>
      </w:r>
      <w:proofErr w:type="spellEnd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Урукульского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сельского поселения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Юсуповой </w:t>
      </w:r>
      <w:proofErr w:type="spellStart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Ильзиды</w:t>
      </w:r>
      <w:proofErr w:type="spellEnd"/>
      <w:r w:rsidR="00575642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Сайрановны</w:t>
      </w:r>
      <w:proofErr w:type="spellEnd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Усть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–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Багарякского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сельского поселения </w:t>
      </w:r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–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Юнусовой Дании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Гайдуловны</w:t>
      </w:r>
      <w:proofErr w:type="spellEnd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Халитовского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сельского поселения –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Мухаметьянова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Хариса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Харисовича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,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руководству администрациями соответствующих поселений </w:t>
      </w:r>
      <w:proofErr w:type="spellStart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унашаского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муниципального района со дня вступления в должность главы К</w:t>
      </w:r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унашакского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округа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Вакилова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Рамиля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Гаибназаровича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31 декабря 2025 года.</w:t>
      </w:r>
    </w:p>
    <w:p w:rsidR="00530ED4" w:rsidRPr="00AB65E9" w:rsidRDefault="00530ED4" w:rsidP="00530ED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Возложить на главу К</w:t>
      </w:r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унашакского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округа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Вакилова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Рамиля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Гаибназаровича</w:t>
      </w:r>
      <w:proofErr w:type="spellEnd"/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олномочия по руководству администрацией </w:t>
      </w:r>
      <w:proofErr w:type="gramStart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унашакского </w:t>
      </w: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</w:t>
      </w:r>
      <w:proofErr w:type="gramEnd"/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Челябинской области со дня его вступления в должность до 31 декабря 2025 года.</w:t>
      </w:r>
    </w:p>
    <w:p w:rsidR="00530ED4" w:rsidRPr="00AB65E9" w:rsidRDefault="00530ED4" w:rsidP="00530ED4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Настоящее решение вступает в силу с момента подписания. </w:t>
      </w:r>
    </w:p>
    <w:p w:rsidR="00530ED4" w:rsidRPr="00AB65E9" w:rsidRDefault="00530ED4" w:rsidP="00530ED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 Контроль за исполнением настоящего решения возложить на председателя Собрания депутатов К</w:t>
      </w:r>
      <w:r w:rsidR="00700394" w:rsidRPr="00AB65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унашакского муниципального округа. </w:t>
      </w:r>
    </w:p>
    <w:p w:rsidR="00530ED4" w:rsidRPr="00AB65E9" w:rsidRDefault="00530ED4" w:rsidP="00530ED4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Calibri" w:eastAsia="Times New Roman" w:hAnsi="Calibri" w:cs="Times New Roman"/>
          <w:color w:val="000000"/>
          <w:sz w:val="26"/>
          <w:szCs w:val="26"/>
        </w:rPr>
      </w:pPr>
      <w:r w:rsidRPr="00AB65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722C6" w:rsidRDefault="001722C6" w:rsidP="001722C6">
      <w:pPr>
        <w:spacing w:after="0" w:line="240" w:lineRule="auto"/>
        <w:rPr>
          <w:rFonts w:ascii="Times New Roman" w:hAnsi="Times New Roman" w:cs="Times New Roman"/>
        </w:rPr>
      </w:pPr>
    </w:p>
    <w:p w:rsidR="001722C6" w:rsidRPr="008C462C" w:rsidRDefault="001722C6" w:rsidP="001722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462C">
        <w:rPr>
          <w:rFonts w:ascii="Times New Roman" w:hAnsi="Times New Roman" w:cs="Times New Roman"/>
          <w:sz w:val="26"/>
          <w:szCs w:val="26"/>
        </w:rPr>
        <w:t xml:space="preserve">Председатель </w:t>
      </w:r>
    </w:p>
    <w:p w:rsidR="00700394" w:rsidRPr="008C462C" w:rsidRDefault="00700394" w:rsidP="001722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C462C">
        <w:rPr>
          <w:rFonts w:ascii="Times New Roman" w:hAnsi="Times New Roman" w:cs="Times New Roman"/>
          <w:sz w:val="26"/>
          <w:szCs w:val="26"/>
        </w:rPr>
        <w:t xml:space="preserve">Собрания депутатов                                                </w:t>
      </w:r>
      <w:r w:rsidR="008C462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C462C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1722C6" w:rsidRPr="008C462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8C462C">
        <w:rPr>
          <w:rFonts w:ascii="Times New Roman" w:hAnsi="Times New Roman" w:cs="Times New Roman"/>
          <w:sz w:val="26"/>
          <w:szCs w:val="26"/>
        </w:rPr>
        <w:t>Н.В.Гусева</w:t>
      </w:r>
      <w:proofErr w:type="spellEnd"/>
      <w:r w:rsidRPr="008C462C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700394" w:rsidRPr="008C462C" w:rsidRDefault="00700394">
      <w:pPr>
        <w:rPr>
          <w:sz w:val="28"/>
          <w:szCs w:val="28"/>
        </w:rPr>
      </w:pPr>
    </w:p>
    <w:sectPr w:rsidR="00700394" w:rsidRPr="008C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2F"/>
    <w:rsid w:val="001279FC"/>
    <w:rsid w:val="001722C6"/>
    <w:rsid w:val="00530ED4"/>
    <w:rsid w:val="00575642"/>
    <w:rsid w:val="006C7178"/>
    <w:rsid w:val="00700394"/>
    <w:rsid w:val="007353FD"/>
    <w:rsid w:val="008C462C"/>
    <w:rsid w:val="00983009"/>
    <w:rsid w:val="009B742F"/>
    <w:rsid w:val="00A22C60"/>
    <w:rsid w:val="00A96651"/>
    <w:rsid w:val="00AB65E9"/>
    <w:rsid w:val="00AE5DB5"/>
    <w:rsid w:val="00D96231"/>
    <w:rsid w:val="00F9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07DF1-6114-4ED1-88FB-488689D0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6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2025-11-27T06:11:00Z</cp:lastPrinted>
  <dcterms:created xsi:type="dcterms:W3CDTF">2025-11-25T05:40:00Z</dcterms:created>
  <dcterms:modified xsi:type="dcterms:W3CDTF">2025-11-28T06:19:00Z</dcterms:modified>
</cp:coreProperties>
</file>